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3A9CF" w14:textId="4490F9F4" w:rsidR="00FC122C" w:rsidRDefault="009A7799" w:rsidP="009E4A88">
      <w:pPr>
        <w:pStyle w:val="Textkrper"/>
        <w:rPr>
          <w:bCs w:val="0"/>
          <w:sz w:val="24"/>
          <w:lang w:val="en-US"/>
        </w:rPr>
      </w:pPr>
      <w:r w:rsidRPr="00391B19">
        <w:rPr>
          <w:bCs w:val="0"/>
          <w:sz w:val="24"/>
          <w:lang w:val="en-US"/>
        </w:rPr>
        <w:t xml:space="preserve">New high-pressure gauges qualified </w:t>
      </w:r>
      <w:r w:rsidRPr="00391B19">
        <w:rPr>
          <w:bCs w:val="0"/>
          <w:sz w:val="24"/>
          <w:lang w:val="en-US"/>
        </w:rPr>
        <w:br/>
        <w:t>as the first in accordance with DIN 16001</w:t>
      </w:r>
      <w:r w:rsidRPr="00391B19">
        <w:rPr>
          <w:bCs w:val="0"/>
          <w:sz w:val="24"/>
          <w:lang w:val="en-US"/>
        </w:rPr>
        <w:br/>
      </w:r>
    </w:p>
    <w:p w14:paraId="08D1CE66" w14:textId="73E7E0D7" w:rsidR="00311476" w:rsidRDefault="00311476" w:rsidP="009E4A88">
      <w:pPr>
        <w:pStyle w:val="Textkrper"/>
        <w:rPr>
          <w:bCs w:val="0"/>
          <w:sz w:val="24"/>
          <w:lang w:val="en-US"/>
        </w:rPr>
      </w:pPr>
    </w:p>
    <w:p w14:paraId="21A98461" w14:textId="77777777" w:rsidR="00311476" w:rsidRPr="00391B19" w:rsidRDefault="00311476" w:rsidP="009E4A88">
      <w:pPr>
        <w:pStyle w:val="Textkrper"/>
        <w:rPr>
          <w:bCs w:val="0"/>
          <w:sz w:val="24"/>
          <w:lang w:val="en-US"/>
        </w:rPr>
      </w:pPr>
    </w:p>
    <w:p w14:paraId="7013F66E" w14:textId="6FFFD4BB" w:rsidR="00A71E3E" w:rsidRPr="00391B19" w:rsidRDefault="00311476" w:rsidP="006F2B9C">
      <w:pPr>
        <w:pStyle w:val="Textkrper"/>
        <w:rPr>
          <w:lang w:val="en-US"/>
        </w:rPr>
      </w:pPr>
      <w:r>
        <w:rPr>
          <w:lang w:val="en-US"/>
        </w:rPr>
        <w:t xml:space="preserve">Klingenberg, October </w:t>
      </w:r>
      <w:r w:rsidR="00B02416" w:rsidRPr="00391B19">
        <w:rPr>
          <w:lang w:val="en-US"/>
        </w:rPr>
        <w:t xml:space="preserve">2017. </w:t>
      </w:r>
    </w:p>
    <w:p w14:paraId="76F6526C" w14:textId="61D57FDD" w:rsidR="00F74D0C" w:rsidRPr="00391B19" w:rsidRDefault="006F2B9C" w:rsidP="006F2B9C">
      <w:pPr>
        <w:pStyle w:val="Textkrper"/>
        <w:rPr>
          <w:lang w:val="en-US"/>
        </w:rPr>
      </w:pPr>
      <w:r w:rsidRPr="00391B19">
        <w:rPr>
          <w:lang w:val="en-US"/>
        </w:rPr>
        <w:t>WIKA has launched a new generation of high-pressure gauges. These are the first instruments of their kind which have been constructed and qualified in accordance with the new DIN 16001 high-pressure standard.</w:t>
      </w:r>
    </w:p>
    <w:p w14:paraId="62C4EC79" w14:textId="0F50FDEB" w:rsidR="00003230" w:rsidRPr="00391B19" w:rsidRDefault="00003230" w:rsidP="006F2B9C">
      <w:pPr>
        <w:pStyle w:val="Textkrper"/>
        <w:rPr>
          <w:lang w:val="en-US"/>
        </w:rPr>
      </w:pPr>
    </w:p>
    <w:p w14:paraId="37B0C5E2" w14:textId="69389E51" w:rsidR="003F2D65" w:rsidRPr="00391B19" w:rsidRDefault="00E55476" w:rsidP="006F2B9C">
      <w:pPr>
        <w:pStyle w:val="Textkrper"/>
        <w:rPr>
          <w:b w:val="0"/>
          <w:lang w:val="en-US"/>
        </w:rPr>
      </w:pPr>
      <w:r w:rsidRPr="00391B19">
        <w:rPr>
          <w:b w:val="0"/>
          <w:lang w:val="en-US"/>
        </w:rPr>
        <w:t>The marking in accordance with DIN 16001 certifies to the operator that no hazard will arise from these measuring instruments, even in critical situations. They fulfil standard-defined criteria of the category “S3” (safety pressure gauges with solid baffle wall).</w:t>
      </w:r>
    </w:p>
    <w:p w14:paraId="13A44679" w14:textId="77777777" w:rsidR="003F2D65" w:rsidRPr="00391B19" w:rsidRDefault="003F2D65" w:rsidP="006F2B9C">
      <w:pPr>
        <w:pStyle w:val="Textkrper"/>
        <w:rPr>
          <w:b w:val="0"/>
          <w:lang w:val="en-US"/>
        </w:rPr>
      </w:pPr>
    </w:p>
    <w:p w14:paraId="20303B7E" w14:textId="12A34595" w:rsidR="00003230" w:rsidRPr="00391B19" w:rsidRDefault="00FD1787" w:rsidP="006F2B9C">
      <w:pPr>
        <w:pStyle w:val="Textkrper"/>
        <w:rPr>
          <w:b w:val="0"/>
          <w:lang w:val="en-US"/>
        </w:rPr>
      </w:pPr>
      <w:r w:rsidRPr="00391B19">
        <w:rPr>
          <w:b w:val="0"/>
          <w:lang w:val="en-US"/>
        </w:rPr>
        <w:t>With the new pressure gauges, the operator has a solution matched to each high-pressure application. The model PG23HP-P features scale range</w:t>
      </w:r>
      <w:r w:rsidR="00C5313A">
        <w:rPr>
          <w:b w:val="0"/>
          <w:lang w:val="en-US"/>
        </w:rPr>
        <w:t>s</w:t>
      </w:r>
      <w:r w:rsidRPr="00391B19">
        <w:rPr>
          <w:b w:val="0"/>
          <w:lang w:val="en-US"/>
        </w:rPr>
        <w:t xml:space="preserve"> of up to 6,000 bar and a high indication accuracy of up to class 0.6 %. Its load cycle stability lies clearly over the requirements of the standard and is even maintained with dynamic pressure profiles. The PG23HP-S version has been designed for lower measuring and accuracy requirements.</w:t>
      </w:r>
    </w:p>
    <w:p w14:paraId="53583408" w14:textId="3E7F0A83" w:rsidR="00B02416" w:rsidRPr="00391B19" w:rsidRDefault="00B02416">
      <w:pPr>
        <w:pStyle w:val="Textkrper"/>
        <w:rPr>
          <w:b w:val="0"/>
          <w:lang w:val="en-US"/>
        </w:rPr>
      </w:pPr>
    </w:p>
    <w:p w14:paraId="2AC310D8" w14:textId="77777777" w:rsidR="00A71E3E" w:rsidRPr="00391B19" w:rsidRDefault="00A71E3E">
      <w:pPr>
        <w:pStyle w:val="Textkrper"/>
        <w:rPr>
          <w:b w:val="0"/>
          <w:lang w:val="en-US"/>
        </w:rPr>
      </w:pPr>
    </w:p>
    <w:p w14:paraId="79D0F191" w14:textId="3B930119" w:rsidR="00B02416" w:rsidRPr="00391B19" w:rsidRDefault="00B02416">
      <w:pPr>
        <w:pStyle w:val="Textkrper"/>
        <w:rPr>
          <w:b w:val="0"/>
          <w:lang w:val="en-US"/>
        </w:rPr>
      </w:pPr>
      <w:r w:rsidRPr="00201336">
        <w:rPr>
          <w:b w:val="0"/>
          <w:lang w:val="en-US"/>
        </w:rPr>
        <w:t xml:space="preserve">Number of characters: </w:t>
      </w:r>
      <w:r w:rsidR="00311476">
        <w:rPr>
          <w:b w:val="0"/>
          <w:lang w:val="en-US"/>
        </w:rPr>
        <w:t>901</w:t>
      </w:r>
    </w:p>
    <w:p w14:paraId="1E8198BF" w14:textId="2C4B8981" w:rsidR="00A71E3E" w:rsidRPr="00391B19" w:rsidRDefault="00B02416" w:rsidP="00A71E3E">
      <w:pPr>
        <w:rPr>
          <w:rFonts w:cs="Arial"/>
          <w:position w:val="6"/>
          <w:sz w:val="22"/>
          <w:szCs w:val="22"/>
          <w:lang w:val="en-US"/>
        </w:rPr>
      </w:pPr>
      <w:r w:rsidRPr="00391B19">
        <w:rPr>
          <w:rFonts w:cs="Arial"/>
          <w:position w:val="6"/>
          <w:sz w:val="22"/>
          <w:szCs w:val="22"/>
          <w:lang w:val="en-US"/>
        </w:rPr>
        <w:t>Key word: PG23HP-P/-S</w:t>
      </w:r>
    </w:p>
    <w:p w14:paraId="68E6DAAD" w14:textId="3B989347" w:rsidR="00A71E3E" w:rsidRPr="00391B19" w:rsidRDefault="00A71E3E" w:rsidP="00A71E3E">
      <w:pPr>
        <w:rPr>
          <w:rFonts w:cs="Arial"/>
          <w:position w:val="6"/>
          <w:sz w:val="22"/>
          <w:szCs w:val="22"/>
          <w:lang w:val="en-US"/>
        </w:rPr>
      </w:pPr>
    </w:p>
    <w:p w14:paraId="6756E1C8" w14:textId="49B05B0F" w:rsidR="00A71E3E" w:rsidRPr="00391B19" w:rsidRDefault="00A71E3E" w:rsidP="00A71E3E">
      <w:pPr>
        <w:rPr>
          <w:rFonts w:cs="Arial"/>
          <w:position w:val="6"/>
          <w:sz w:val="22"/>
          <w:szCs w:val="22"/>
          <w:lang w:val="en-US"/>
        </w:rPr>
      </w:pPr>
    </w:p>
    <w:p w14:paraId="0DA22CF0" w14:textId="21A2B6ED" w:rsidR="00A71E3E" w:rsidRPr="00391B19" w:rsidRDefault="00A71E3E" w:rsidP="00A71E3E">
      <w:pPr>
        <w:rPr>
          <w:rFonts w:cs="Arial"/>
          <w:position w:val="6"/>
          <w:sz w:val="22"/>
          <w:szCs w:val="22"/>
          <w:lang w:val="en-US"/>
        </w:rPr>
      </w:pPr>
    </w:p>
    <w:p w14:paraId="7A505D5D" w14:textId="781AAC9F" w:rsidR="00A71E3E" w:rsidRPr="00391B19" w:rsidRDefault="00A71E3E" w:rsidP="00A71E3E">
      <w:pPr>
        <w:rPr>
          <w:rFonts w:cs="Arial"/>
          <w:position w:val="6"/>
          <w:sz w:val="22"/>
          <w:szCs w:val="22"/>
          <w:lang w:val="en-US"/>
        </w:rPr>
      </w:pPr>
    </w:p>
    <w:p w14:paraId="325D4912" w14:textId="77777777" w:rsidR="00A71E3E" w:rsidRPr="00391B19" w:rsidRDefault="00A71E3E" w:rsidP="00A71E3E">
      <w:pPr>
        <w:rPr>
          <w:b/>
          <w:lang w:val="en-US"/>
        </w:rPr>
      </w:pPr>
    </w:p>
    <w:p w14:paraId="1173659B" w14:textId="7AC15722" w:rsidR="00A71E3E" w:rsidRPr="00391B19" w:rsidRDefault="00A71E3E">
      <w:pPr>
        <w:pStyle w:val="Textkrper"/>
        <w:rPr>
          <w:b w:val="0"/>
          <w:sz w:val="20"/>
          <w:lang w:val="en-US"/>
        </w:rPr>
      </w:pPr>
    </w:p>
    <w:p w14:paraId="6638AD55" w14:textId="4315A61A" w:rsidR="00A71E3E" w:rsidRPr="00391B19" w:rsidRDefault="00A71E3E">
      <w:pPr>
        <w:pStyle w:val="Textkrper"/>
        <w:rPr>
          <w:b w:val="0"/>
          <w:sz w:val="20"/>
          <w:lang w:val="en-US"/>
        </w:rPr>
      </w:pPr>
    </w:p>
    <w:p w14:paraId="30920E2F" w14:textId="77777777" w:rsidR="00A71E3E" w:rsidRPr="00391B19" w:rsidRDefault="00A71E3E">
      <w:pPr>
        <w:pStyle w:val="Textkrper"/>
        <w:rPr>
          <w:b w:val="0"/>
          <w:sz w:val="20"/>
          <w:lang w:val="en-US"/>
        </w:rPr>
      </w:pPr>
    </w:p>
    <w:p w14:paraId="551A4A14" w14:textId="00498FCA" w:rsidR="00B02416" w:rsidRDefault="00B02416">
      <w:pPr>
        <w:pStyle w:val="Textkrper"/>
        <w:rPr>
          <w:b w:val="0"/>
          <w:sz w:val="20"/>
          <w:lang w:val="en-US"/>
        </w:rPr>
      </w:pPr>
    </w:p>
    <w:p w14:paraId="211DDD2D" w14:textId="11BAC1F2" w:rsidR="00391B19" w:rsidRDefault="00391B19">
      <w:pPr>
        <w:pStyle w:val="Textkrper"/>
        <w:rPr>
          <w:b w:val="0"/>
          <w:sz w:val="20"/>
          <w:lang w:val="en-US"/>
        </w:rPr>
      </w:pPr>
    </w:p>
    <w:p w14:paraId="44AF246D" w14:textId="77777777" w:rsidR="00391B19" w:rsidRPr="00391B19" w:rsidRDefault="00391B19">
      <w:pPr>
        <w:pStyle w:val="Textkrper"/>
        <w:rPr>
          <w:b w:val="0"/>
          <w:sz w:val="20"/>
          <w:lang w:val="en-US"/>
        </w:rPr>
      </w:pPr>
    </w:p>
    <w:p w14:paraId="6C98B3D6" w14:textId="77777777" w:rsidR="00B02416" w:rsidRPr="00391B19" w:rsidRDefault="00B02416">
      <w:pPr>
        <w:ind w:right="480"/>
        <w:rPr>
          <w:rFonts w:cs="Arial"/>
          <w:b/>
          <w:position w:val="6"/>
          <w:lang w:val="en-US"/>
        </w:rPr>
      </w:pPr>
    </w:p>
    <w:p w14:paraId="3937F907" w14:textId="77777777" w:rsidR="00B02416" w:rsidRPr="00391B19" w:rsidRDefault="00B02416">
      <w:pPr>
        <w:ind w:right="480"/>
        <w:rPr>
          <w:rFonts w:cs="Arial"/>
          <w:b/>
          <w:position w:val="6"/>
          <w:lang w:val="en-US"/>
        </w:rPr>
      </w:pPr>
    </w:p>
    <w:p w14:paraId="335944C1" w14:textId="77777777" w:rsidR="00B02416" w:rsidRPr="00391B19" w:rsidRDefault="00B02416">
      <w:pPr>
        <w:rPr>
          <w:lang w:val="en-US"/>
        </w:rPr>
      </w:pPr>
      <w:r w:rsidRPr="00391B19">
        <w:rPr>
          <w:b/>
          <w:bCs/>
          <w:lang w:val="en-US"/>
        </w:rPr>
        <w:t>Manufacturer:</w:t>
      </w:r>
    </w:p>
    <w:p w14:paraId="02AF7755" w14:textId="77777777" w:rsidR="00B02416" w:rsidRPr="00201336" w:rsidRDefault="00B02416">
      <w:r w:rsidRPr="00391B19">
        <w:rPr>
          <w:lang w:val="en-US"/>
        </w:rPr>
        <w:t xml:space="preserve">WIKA Alexander Wiegand SE &amp; Co. </w:t>
      </w:r>
      <w:r w:rsidRPr="00201336">
        <w:t>KG</w:t>
      </w:r>
    </w:p>
    <w:p w14:paraId="2081BBD7" w14:textId="77777777" w:rsidR="00B02416" w:rsidRDefault="00B02416">
      <w:r>
        <w:t>Alexander-Wiegand-Straße 30</w:t>
      </w:r>
    </w:p>
    <w:p w14:paraId="2C0FF748" w14:textId="77777777" w:rsidR="00B02416" w:rsidRDefault="00B02416">
      <w:r>
        <w:t>63911 Klingenberg/Germany</w:t>
      </w:r>
    </w:p>
    <w:p w14:paraId="7B8E5D45" w14:textId="77777777" w:rsidR="00B02416" w:rsidRPr="00201336" w:rsidRDefault="00B02416">
      <w:pPr>
        <w:tabs>
          <w:tab w:val="left" w:pos="754"/>
          <w:tab w:val="left" w:pos="993"/>
        </w:tabs>
        <w:rPr>
          <w:lang w:val="en-US"/>
        </w:rPr>
      </w:pPr>
      <w:r w:rsidRPr="00201336">
        <w:rPr>
          <w:lang w:val="en-US"/>
        </w:rPr>
        <w:t>Tel. +49 9372 132-0</w:t>
      </w:r>
    </w:p>
    <w:p w14:paraId="1F9D1149" w14:textId="77777777" w:rsidR="00B02416" w:rsidRPr="00BF0A62" w:rsidRDefault="00B02416">
      <w:pPr>
        <w:tabs>
          <w:tab w:val="left" w:pos="754"/>
          <w:tab w:val="left" w:pos="993"/>
        </w:tabs>
        <w:rPr>
          <w:lang w:val="fr-FR"/>
        </w:rPr>
      </w:pPr>
      <w:r w:rsidRPr="00BF0A62">
        <w:rPr>
          <w:lang w:val="fr-FR"/>
        </w:rPr>
        <w:t>Fax +49 9372 132-406</w:t>
      </w:r>
    </w:p>
    <w:p w14:paraId="67ACE2AD" w14:textId="77777777" w:rsidR="00B02416" w:rsidRPr="00BF0A62" w:rsidRDefault="00B02416">
      <w:pPr>
        <w:tabs>
          <w:tab w:val="left" w:pos="754"/>
          <w:tab w:val="left" w:pos="993"/>
        </w:tabs>
        <w:rPr>
          <w:u w:val="single"/>
          <w:lang w:val="fr-FR"/>
        </w:rPr>
      </w:pPr>
      <w:r w:rsidRPr="00BF0A62">
        <w:rPr>
          <w:lang w:val="fr-FR"/>
        </w:rPr>
        <w:t>vertrieb@wika.com</w:t>
      </w:r>
    </w:p>
    <w:p w14:paraId="6E80F9C9" w14:textId="77777777" w:rsidR="00B02416" w:rsidRPr="00BF0A62" w:rsidRDefault="00BF0A62">
      <w:pPr>
        <w:tabs>
          <w:tab w:val="left" w:pos="754"/>
          <w:tab w:val="left" w:pos="993"/>
        </w:tabs>
        <w:rPr>
          <w:rFonts w:ascii="Times New Roman" w:hAnsi="Times New Roman"/>
          <w:lang w:val="fr-FR"/>
        </w:rPr>
      </w:pPr>
      <w:hyperlink r:id="rId10" w:history="1">
        <w:r w:rsidR="00DC34D3" w:rsidRPr="00BF0A62">
          <w:rPr>
            <w:rStyle w:val="Hyperlink"/>
            <w:rFonts w:cs="Arial"/>
            <w:lang w:val="fr-FR"/>
          </w:rPr>
          <w:t>www.wika.de</w:t>
        </w:r>
      </w:hyperlink>
    </w:p>
    <w:p w14:paraId="432797A8" w14:textId="77777777" w:rsidR="00A71E3E" w:rsidRPr="00391B19" w:rsidRDefault="00A71E3E" w:rsidP="00A71E3E">
      <w:pPr>
        <w:rPr>
          <w:color w:val="000000"/>
          <w:szCs w:val="22"/>
          <w:lang w:val="en-US"/>
        </w:rPr>
      </w:pPr>
      <w:r w:rsidRPr="00391B19">
        <w:rPr>
          <w:b/>
          <w:lang w:val="en-US"/>
        </w:rPr>
        <w:lastRenderedPageBreak/>
        <w:t>WIKA company photograph:</w:t>
      </w:r>
    </w:p>
    <w:p w14:paraId="60F1F367" w14:textId="39B0FBFE" w:rsidR="00A71E3E" w:rsidRPr="00391B19" w:rsidRDefault="00A71E3E" w:rsidP="00A71E3E">
      <w:pPr>
        <w:pStyle w:val="Kopfzeile"/>
        <w:tabs>
          <w:tab w:val="clear" w:pos="4536"/>
          <w:tab w:val="clear" w:pos="9072"/>
        </w:tabs>
        <w:rPr>
          <w:lang w:val="en-US"/>
        </w:rPr>
      </w:pPr>
      <w:r w:rsidRPr="00391B19">
        <w:rPr>
          <w:lang w:val="en-US"/>
        </w:rPr>
        <w:t>High-pressure gauges PG23HP-P and PG23HP-S</w:t>
      </w:r>
    </w:p>
    <w:p w14:paraId="702AF2D5" w14:textId="77777777" w:rsidR="00482CD0" w:rsidRPr="00391B19" w:rsidRDefault="00482CD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3AB2CCE4" w14:textId="77777777" w:rsidR="00482CD0" w:rsidRPr="00391B19" w:rsidRDefault="00482CD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786B15E0" w14:textId="77777777" w:rsidR="00B02416" w:rsidRPr="00391B19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3F33246B" w14:textId="37EBEBAF" w:rsidR="00B02416" w:rsidRPr="00391B19" w:rsidRDefault="00BF0A62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1936D2CF" wp14:editId="6D251938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3258000" cy="2822400"/>
            <wp:effectExtent l="0" t="0" r="0" b="0"/>
            <wp:wrapTight wrapText="bothSides">
              <wp:wrapPolygon edited="0">
                <wp:start x="0" y="0"/>
                <wp:lineTo x="0" y="21435"/>
                <wp:lineTo x="21474" y="21435"/>
                <wp:lineTo x="21474" y="0"/>
                <wp:lineTo x="0" y="0"/>
              </wp:wrapPolygon>
            </wp:wrapTight>
            <wp:docPr id="4" name="Grafik 4" descr="N:\Sales-Europe\06_Marketing\MS\02_Media\10_Presse_MAAN\02_Presseinformationen\2017\Bilder\PIC_NE_PR1417_de-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Sales-Europe\06_Marketing\MS\02_Media\10_Presse_MAAN\02_Presseinformationen\2017\Bilder\PIC_NE_PR1417_de-d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000" cy="28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08E208" w14:textId="4C6BC25A" w:rsidR="00B02416" w:rsidRPr="00391B19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5D0BD4A7" w14:textId="398FCBAB" w:rsidR="00A71E3E" w:rsidRPr="00391B19" w:rsidRDefault="00A71E3E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5C852ACC" w14:textId="0803C8CC" w:rsidR="00A71E3E" w:rsidRPr="00391B19" w:rsidRDefault="00A71E3E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143AF36F" w14:textId="7F807392" w:rsidR="00A71E3E" w:rsidRPr="00391B19" w:rsidRDefault="00A71E3E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7DDEA7F0" w14:textId="68835A59" w:rsidR="00A71E3E" w:rsidRPr="00391B19" w:rsidRDefault="00A71E3E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122DEFF6" w14:textId="5356BE86" w:rsidR="00A71E3E" w:rsidRPr="00391B19" w:rsidRDefault="00A71E3E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41D7FAF6" w14:textId="339B7A17" w:rsidR="00A71E3E" w:rsidRPr="00391B19" w:rsidRDefault="00A71E3E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6EA78684" w14:textId="47102B44" w:rsidR="00A71E3E" w:rsidRPr="00391B19" w:rsidRDefault="00A71E3E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539E64D7" w14:textId="54CB7D88" w:rsidR="00A71E3E" w:rsidRPr="00391B19" w:rsidRDefault="00A71E3E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1D9BAD04" w14:textId="282CAF2A" w:rsidR="00A71E3E" w:rsidRPr="00391B19" w:rsidRDefault="00A71E3E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5548B4E0" w14:textId="7C93C973" w:rsidR="00A71E3E" w:rsidRPr="00391B19" w:rsidRDefault="00A71E3E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4CA44852" w14:textId="1484E594" w:rsidR="00A71E3E" w:rsidRPr="00391B19" w:rsidRDefault="00A71E3E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496822E0" w14:textId="2CEC65A2" w:rsidR="00A71E3E" w:rsidRPr="00391B19" w:rsidRDefault="00A71E3E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0403D298" w14:textId="3EFC34BF" w:rsidR="00A71E3E" w:rsidRPr="00391B19" w:rsidRDefault="00A71E3E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6C805462" w14:textId="4CF204BD" w:rsidR="00A71E3E" w:rsidRPr="00391B19" w:rsidRDefault="00A71E3E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7BACB0AE" w14:textId="48C006F4" w:rsidR="00A71E3E" w:rsidRPr="00391B19" w:rsidRDefault="00A71E3E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09D7AA2B" w14:textId="6ACE20DE" w:rsidR="00A71E3E" w:rsidRPr="00391B19" w:rsidRDefault="00A71E3E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00CFE096" w14:textId="06A0FD2C" w:rsidR="00A71E3E" w:rsidRPr="00391B19" w:rsidRDefault="00A71E3E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691D2D91" w14:textId="396022DB" w:rsidR="00A71E3E" w:rsidRPr="00391B19" w:rsidRDefault="00A71E3E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3825F98F" w14:textId="26C250F6" w:rsidR="00A71E3E" w:rsidRPr="00391B19" w:rsidRDefault="00A71E3E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07A8AA96" w14:textId="279BE0B4" w:rsidR="00A71E3E" w:rsidRPr="00391B19" w:rsidRDefault="00A71E3E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220821A0" w14:textId="3BCD4B9D" w:rsidR="00A71E3E" w:rsidRPr="00391B19" w:rsidRDefault="00A71E3E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4DDA94B6" w14:textId="77777777" w:rsidR="00A71E3E" w:rsidRPr="00391B19" w:rsidRDefault="00A71E3E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77D4197B" w14:textId="77777777" w:rsidR="00B02416" w:rsidRPr="00391B19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1EE275F4" w14:textId="77777777" w:rsidR="00B02416" w:rsidRPr="00391B19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70D3C543" w14:textId="77777777" w:rsidR="00B02416" w:rsidRPr="00391B19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0743A151" w14:textId="77777777" w:rsidR="00B02416" w:rsidRPr="00391B19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48904B36" w14:textId="77777777" w:rsidR="00482CD0" w:rsidRPr="00391B19" w:rsidRDefault="00482CD0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62A22597" w14:textId="77777777" w:rsidR="00482CD0" w:rsidRPr="00391B19" w:rsidRDefault="00482CD0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0188FCEF" w14:textId="77777777" w:rsidR="00B02416" w:rsidRPr="00391B19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7F5BFF96" w14:textId="77777777" w:rsidR="00B02416" w:rsidRPr="00391B19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0769287D" w14:textId="77777777" w:rsidR="00B02416" w:rsidRPr="00391B19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68430053" w14:textId="77777777" w:rsidR="00B02416" w:rsidRPr="00391B19" w:rsidRDefault="00B02416">
      <w:pPr>
        <w:pStyle w:val="Textkrper"/>
        <w:tabs>
          <w:tab w:val="left" w:pos="993"/>
        </w:tabs>
        <w:rPr>
          <w:sz w:val="20"/>
          <w:lang w:val="en-US"/>
        </w:rPr>
      </w:pPr>
    </w:p>
    <w:p w14:paraId="6D7063D7" w14:textId="77777777" w:rsidR="00B02416" w:rsidRPr="00391B19" w:rsidRDefault="00B02416">
      <w:pPr>
        <w:tabs>
          <w:tab w:val="left" w:pos="754"/>
          <w:tab w:val="left" w:pos="993"/>
        </w:tabs>
        <w:rPr>
          <w:b/>
          <w:lang w:val="en-US"/>
        </w:rPr>
      </w:pPr>
      <w:r w:rsidRPr="00391B19">
        <w:rPr>
          <w:b/>
          <w:lang w:val="en-US"/>
        </w:rPr>
        <w:t>Edited by:</w:t>
      </w:r>
    </w:p>
    <w:p w14:paraId="0BB31A55" w14:textId="77777777" w:rsidR="00B02416" w:rsidRPr="00A47A9E" w:rsidRDefault="00B02416">
      <w:pPr>
        <w:tabs>
          <w:tab w:val="left" w:pos="993"/>
        </w:tabs>
      </w:pPr>
      <w:r w:rsidRPr="00391B19">
        <w:rPr>
          <w:lang w:val="en-US"/>
        </w:rPr>
        <w:t xml:space="preserve">WIKA Alexander Wiegand SE &amp; Co. </w:t>
      </w:r>
      <w:r>
        <w:t>KG</w:t>
      </w:r>
    </w:p>
    <w:p w14:paraId="7105DFA8" w14:textId="77777777" w:rsidR="00B02416" w:rsidRPr="00A47A9E" w:rsidRDefault="00B02416">
      <w:pPr>
        <w:tabs>
          <w:tab w:val="left" w:pos="993"/>
        </w:tabs>
      </w:pPr>
      <w:r>
        <w:t xml:space="preserve">André Habel </w:t>
      </w:r>
      <w:proofErr w:type="spellStart"/>
      <w:r>
        <w:t>Nunes</w:t>
      </w:r>
      <w:proofErr w:type="spellEnd"/>
    </w:p>
    <w:p w14:paraId="09621364" w14:textId="77777777" w:rsidR="00B02416" w:rsidRPr="00A47A9E" w:rsidRDefault="00B02416">
      <w:pPr>
        <w:tabs>
          <w:tab w:val="left" w:pos="993"/>
        </w:tabs>
      </w:pPr>
      <w:r>
        <w:t>Marketing Services</w:t>
      </w:r>
    </w:p>
    <w:p w14:paraId="128E916A" w14:textId="77777777" w:rsidR="00B02416" w:rsidRDefault="00B02416">
      <w:r>
        <w:t>Alexander-Wiegand-Straße 30</w:t>
      </w:r>
      <w:bookmarkStart w:id="0" w:name="_GoBack"/>
      <w:bookmarkEnd w:id="0"/>
    </w:p>
    <w:p w14:paraId="026D37D3" w14:textId="77777777" w:rsidR="00B02416" w:rsidRDefault="00B02416">
      <w:r>
        <w:t>63911 Klingenberg/Germany</w:t>
      </w:r>
    </w:p>
    <w:p w14:paraId="3303427D" w14:textId="77777777" w:rsidR="00B02416" w:rsidRPr="00391B19" w:rsidRDefault="00B02416">
      <w:pPr>
        <w:rPr>
          <w:lang w:val="en-US"/>
        </w:rPr>
      </w:pPr>
      <w:r w:rsidRPr="00391B19">
        <w:rPr>
          <w:lang w:val="en-US"/>
        </w:rPr>
        <w:t>Tel. +49 9372 132-8010</w:t>
      </w:r>
    </w:p>
    <w:p w14:paraId="1F1A8F07" w14:textId="77777777" w:rsidR="00B02416" w:rsidRPr="00391B19" w:rsidRDefault="00B02416">
      <w:pPr>
        <w:rPr>
          <w:lang w:val="en-US"/>
        </w:rPr>
      </w:pPr>
      <w:r w:rsidRPr="00391B19">
        <w:rPr>
          <w:lang w:val="en-US"/>
        </w:rPr>
        <w:t>Fax +49 9372 132-8008010</w:t>
      </w:r>
    </w:p>
    <w:p w14:paraId="58EDD350" w14:textId="77777777" w:rsidR="00B02416" w:rsidRPr="00391B19" w:rsidRDefault="00B02416">
      <w:pPr>
        <w:rPr>
          <w:lang w:val="en-US"/>
        </w:rPr>
      </w:pPr>
      <w:r w:rsidRPr="00391B19">
        <w:rPr>
          <w:lang w:val="en-US"/>
        </w:rPr>
        <w:t>andre.habel-nunes@wika.com</w:t>
      </w:r>
    </w:p>
    <w:p w14:paraId="36D080C0" w14:textId="77777777" w:rsidR="00B02416" w:rsidRPr="00391B19" w:rsidRDefault="00BF0A62">
      <w:pPr>
        <w:rPr>
          <w:lang w:val="en-US"/>
        </w:rPr>
      </w:pPr>
      <w:hyperlink r:id="rId12" w:history="1">
        <w:r w:rsidR="00DC34D3" w:rsidRPr="00391B19">
          <w:rPr>
            <w:rStyle w:val="Hyperlink"/>
            <w:rFonts w:cs="Arial"/>
            <w:lang w:val="en-US"/>
          </w:rPr>
          <w:t>www.wika.de</w:t>
        </w:r>
      </w:hyperlink>
    </w:p>
    <w:p w14:paraId="77E813AC" w14:textId="77777777" w:rsidR="00B02416" w:rsidRPr="00391B19" w:rsidRDefault="00B02416">
      <w:pPr>
        <w:tabs>
          <w:tab w:val="left" w:pos="567"/>
        </w:tabs>
        <w:ind w:right="480"/>
        <w:rPr>
          <w:rFonts w:cs="Arial"/>
          <w:position w:val="6"/>
          <w:lang w:val="en-US"/>
        </w:rPr>
      </w:pPr>
    </w:p>
    <w:p w14:paraId="1D47AA18" w14:textId="422CE935" w:rsidR="00B02416" w:rsidRPr="00391B19" w:rsidRDefault="00B02416">
      <w:pPr>
        <w:rPr>
          <w:rFonts w:cs="Arial"/>
          <w:lang w:val="en-US"/>
        </w:rPr>
      </w:pPr>
      <w:r w:rsidRPr="00391B19">
        <w:rPr>
          <w:rFonts w:cs="Arial"/>
          <w:lang w:val="en-US"/>
        </w:rPr>
        <w:t xml:space="preserve">WIKA press release </w:t>
      </w:r>
      <w:r w:rsidR="00BF0A62">
        <w:rPr>
          <w:rFonts w:cs="Arial"/>
          <w:lang w:val="en-US"/>
        </w:rPr>
        <w:t>14/2017</w:t>
      </w:r>
    </w:p>
    <w:p w14:paraId="615510E4" w14:textId="77777777" w:rsidR="00B02416" w:rsidRPr="00391B19" w:rsidRDefault="00B02416">
      <w:pPr>
        <w:pStyle w:val="Textkrper"/>
        <w:rPr>
          <w:b w:val="0"/>
          <w:sz w:val="20"/>
          <w:lang w:val="en-US"/>
        </w:rPr>
      </w:pPr>
    </w:p>
    <w:sectPr w:rsidR="00B02416" w:rsidRPr="00391B19">
      <w:headerReference w:type="default" r:id="rId13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D8BCE" w14:textId="77777777" w:rsidR="008E5C14" w:rsidRDefault="008E5C14">
      <w:r>
        <w:separator/>
      </w:r>
    </w:p>
  </w:endnote>
  <w:endnote w:type="continuationSeparator" w:id="0">
    <w:p w14:paraId="3043CE45" w14:textId="77777777" w:rsidR="008E5C14" w:rsidRDefault="008E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75 Bold">
    <w:altName w:val="Impact"/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8BE89" w14:textId="77777777" w:rsidR="008E5C14" w:rsidRDefault="008E5C14">
      <w:r>
        <w:separator/>
      </w:r>
    </w:p>
  </w:footnote>
  <w:footnote w:type="continuationSeparator" w:id="0">
    <w:p w14:paraId="7797BE64" w14:textId="77777777" w:rsidR="008E5C14" w:rsidRDefault="008E5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69FF5" w14:textId="77777777" w:rsidR="00B02416" w:rsidRDefault="00E2000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3240366" wp14:editId="27A33D91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29F02" w14:textId="77777777" w:rsidR="00B02416" w:rsidRDefault="00B02416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 xml:space="preserve">press </w:t>
                          </w:r>
                          <w:proofErr w:type="spellStart"/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release</w:t>
                          </w:r>
                          <w:proofErr w:type="spellEnd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403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36F29F02" w14:textId="77777777" w:rsidR="00B02416" w:rsidRDefault="00B02416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 xml:space="preserve"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C7DB187" wp14:editId="3D105751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5886D" w14:textId="77777777" w:rsidR="00B02416" w:rsidRDefault="00E20003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</w:rPr>
                            <w:drawing>
                              <wp:inline distT="0" distB="0" distL="0" distR="0" wp14:anchorId="19F0618A" wp14:editId="35DAB4CA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7DB187"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4835886D" w14:textId="77777777" w:rsidR="00B02416" w:rsidRDefault="00E20003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</w:rPr>
                      <w:drawing>
                        <wp:inline distT="0" distB="0" distL="0" distR="0" wp14:anchorId="19F0618A" wp14:editId="35DAB4CA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de-DE" w:vendorID="64" w:dllVersion="131078" w:nlCheck="1" w:checkStyle="0"/>
  <w:activeWritingStyle w:appName="MSWord" w:lang="de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B5"/>
    <w:rsid w:val="00003230"/>
    <w:rsid w:val="00007EA9"/>
    <w:rsid w:val="000161BB"/>
    <w:rsid w:val="00073F65"/>
    <w:rsid w:val="00077317"/>
    <w:rsid w:val="000A0CB2"/>
    <w:rsid w:val="000A1005"/>
    <w:rsid w:val="000B3D75"/>
    <w:rsid w:val="000C148A"/>
    <w:rsid w:val="000D3B9F"/>
    <w:rsid w:val="000E18DC"/>
    <w:rsid w:val="000E2C4B"/>
    <w:rsid w:val="001038E3"/>
    <w:rsid w:val="001215A6"/>
    <w:rsid w:val="00154F72"/>
    <w:rsid w:val="00165D8C"/>
    <w:rsid w:val="00180D91"/>
    <w:rsid w:val="00194477"/>
    <w:rsid w:val="00194700"/>
    <w:rsid w:val="001A3136"/>
    <w:rsid w:val="001B1DA2"/>
    <w:rsid w:val="001E6072"/>
    <w:rsid w:val="001F5C5E"/>
    <w:rsid w:val="00201336"/>
    <w:rsid w:val="00210005"/>
    <w:rsid w:val="00220C1D"/>
    <w:rsid w:val="0024323F"/>
    <w:rsid w:val="00244990"/>
    <w:rsid w:val="00272512"/>
    <w:rsid w:val="00282905"/>
    <w:rsid w:val="00291653"/>
    <w:rsid w:val="002E03F7"/>
    <w:rsid w:val="002E0864"/>
    <w:rsid w:val="002E6177"/>
    <w:rsid w:val="002F39F5"/>
    <w:rsid w:val="00310B11"/>
    <w:rsid w:val="00311476"/>
    <w:rsid w:val="00314078"/>
    <w:rsid w:val="003157EB"/>
    <w:rsid w:val="003171B5"/>
    <w:rsid w:val="0032638B"/>
    <w:rsid w:val="00351147"/>
    <w:rsid w:val="00363701"/>
    <w:rsid w:val="00376710"/>
    <w:rsid w:val="0037709C"/>
    <w:rsid w:val="00377A0B"/>
    <w:rsid w:val="00381A47"/>
    <w:rsid w:val="00385DB1"/>
    <w:rsid w:val="00391B19"/>
    <w:rsid w:val="003B5CCA"/>
    <w:rsid w:val="003B654C"/>
    <w:rsid w:val="003C1EC3"/>
    <w:rsid w:val="003C6975"/>
    <w:rsid w:val="003C6E5A"/>
    <w:rsid w:val="003D6883"/>
    <w:rsid w:val="003F2D65"/>
    <w:rsid w:val="00404625"/>
    <w:rsid w:val="0046622E"/>
    <w:rsid w:val="0046686A"/>
    <w:rsid w:val="004705E5"/>
    <w:rsid w:val="00471B15"/>
    <w:rsid w:val="00474D5C"/>
    <w:rsid w:val="00475212"/>
    <w:rsid w:val="00482CD0"/>
    <w:rsid w:val="0049465C"/>
    <w:rsid w:val="00497816"/>
    <w:rsid w:val="004A3EAB"/>
    <w:rsid w:val="004B0483"/>
    <w:rsid w:val="004C12A7"/>
    <w:rsid w:val="004D2995"/>
    <w:rsid w:val="004E2919"/>
    <w:rsid w:val="004E3590"/>
    <w:rsid w:val="004E7285"/>
    <w:rsid w:val="005119B7"/>
    <w:rsid w:val="005350E7"/>
    <w:rsid w:val="00546D2A"/>
    <w:rsid w:val="005543F4"/>
    <w:rsid w:val="00557F44"/>
    <w:rsid w:val="00557F5E"/>
    <w:rsid w:val="00574C67"/>
    <w:rsid w:val="0058003C"/>
    <w:rsid w:val="005A0EC4"/>
    <w:rsid w:val="005C3E1E"/>
    <w:rsid w:val="005C4D8E"/>
    <w:rsid w:val="005F157A"/>
    <w:rsid w:val="0060171D"/>
    <w:rsid w:val="00601863"/>
    <w:rsid w:val="006155BD"/>
    <w:rsid w:val="00617A49"/>
    <w:rsid w:val="00617E61"/>
    <w:rsid w:val="00630B9B"/>
    <w:rsid w:val="00633842"/>
    <w:rsid w:val="006347E0"/>
    <w:rsid w:val="00637471"/>
    <w:rsid w:val="00641F3F"/>
    <w:rsid w:val="00643995"/>
    <w:rsid w:val="00647B60"/>
    <w:rsid w:val="006525E1"/>
    <w:rsid w:val="00653357"/>
    <w:rsid w:val="006645D6"/>
    <w:rsid w:val="0066461C"/>
    <w:rsid w:val="0067020C"/>
    <w:rsid w:val="00670CE4"/>
    <w:rsid w:val="00671B63"/>
    <w:rsid w:val="00675792"/>
    <w:rsid w:val="006C2308"/>
    <w:rsid w:val="006C544D"/>
    <w:rsid w:val="006D1F5A"/>
    <w:rsid w:val="006D2745"/>
    <w:rsid w:val="006E1CD0"/>
    <w:rsid w:val="006F2B9C"/>
    <w:rsid w:val="006F5E44"/>
    <w:rsid w:val="007072F4"/>
    <w:rsid w:val="00735CED"/>
    <w:rsid w:val="0076072C"/>
    <w:rsid w:val="00780B3B"/>
    <w:rsid w:val="0079281B"/>
    <w:rsid w:val="007A1E37"/>
    <w:rsid w:val="007E6A15"/>
    <w:rsid w:val="00817E93"/>
    <w:rsid w:val="00832A27"/>
    <w:rsid w:val="0084686B"/>
    <w:rsid w:val="00857809"/>
    <w:rsid w:val="00863B30"/>
    <w:rsid w:val="00864E8A"/>
    <w:rsid w:val="008744CC"/>
    <w:rsid w:val="00874FFA"/>
    <w:rsid w:val="00897C3C"/>
    <w:rsid w:val="008D3B94"/>
    <w:rsid w:val="008E3BAE"/>
    <w:rsid w:val="008E5C14"/>
    <w:rsid w:val="008E5EA4"/>
    <w:rsid w:val="008F5575"/>
    <w:rsid w:val="0093639C"/>
    <w:rsid w:val="00963F23"/>
    <w:rsid w:val="00987F37"/>
    <w:rsid w:val="009967EF"/>
    <w:rsid w:val="009A29CD"/>
    <w:rsid w:val="009A2A9B"/>
    <w:rsid w:val="009A6DCA"/>
    <w:rsid w:val="009A7799"/>
    <w:rsid w:val="009B3B38"/>
    <w:rsid w:val="009C5A29"/>
    <w:rsid w:val="009D3D2C"/>
    <w:rsid w:val="009D40A1"/>
    <w:rsid w:val="009E4A2E"/>
    <w:rsid w:val="009E4A88"/>
    <w:rsid w:val="00A12774"/>
    <w:rsid w:val="00A13127"/>
    <w:rsid w:val="00A21782"/>
    <w:rsid w:val="00A251B3"/>
    <w:rsid w:val="00A32C54"/>
    <w:rsid w:val="00A463DF"/>
    <w:rsid w:val="00A47A9E"/>
    <w:rsid w:val="00A71E3E"/>
    <w:rsid w:val="00A73320"/>
    <w:rsid w:val="00A75BF2"/>
    <w:rsid w:val="00AC4BA2"/>
    <w:rsid w:val="00AC5BB8"/>
    <w:rsid w:val="00AE0961"/>
    <w:rsid w:val="00AE32E6"/>
    <w:rsid w:val="00AF4647"/>
    <w:rsid w:val="00B02416"/>
    <w:rsid w:val="00B141CB"/>
    <w:rsid w:val="00B15E31"/>
    <w:rsid w:val="00B34F87"/>
    <w:rsid w:val="00B51B9B"/>
    <w:rsid w:val="00B74A9A"/>
    <w:rsid w:val="00B76096"/>
    <w:rsid w:val="00B93CEE"/>
    <w:rsid w:val="00B93D09"/>
    <w:rsid w:val="00B96C6F"/>
    <w:rsid w:val="00BC39BA"/>
    <w:rsid w:val="00BE5360"/>
    <w:rsid w:val="00BE598D"/>
    <w:rsid w:val="00BF0A62"/>
    <w:rsid w:val="00BF1D5B"/>
    <w:rsid w:val="00C068D8"/>
    <w:rsid w:val="00C11FF3"/>
    <w:rsid w:val="00C12E94"/>
    <w:rsid w:val="00C264AC"/>
    <w:rsid w:val="00C37C40"/>
    <w:rsid w:val="00C43751"/>
    <w:rsid w:val="00C479A9"/>
    <w:rsid w:val="00C50180"/>
    <w:rsid w:val="00C5313A"/>
    <w:rsid w:val="00C62791"/>
    <w:rsid w:val="00C677A3"/>
    <w:rsid w:val="00C82345"/>
    <w:rsid w:val="00C87BF7"/>
    <w:rsid w:val="00CE63EA"/>
    <w:rsid w:val="00D0643B"/>
    <w:rsid w:val="00D07AAA"/>
    <w:rsid w:val="00D40FED"/>
    <w:rsid w:val="00D434BE"/>
    <w:rsid w:val="00D44F1C"/>
    <w:rsid w:val="00D83612"/>
    <w:rsid w:val="00DA0534"/>
    <w:rsid w:val="00DB293A"/>
    <w:rsid w:val="00DC34D3"/>
    <w:rsid w:val="00DD4130"/>
    <w:rsid w:val="00DE36CE"/>
    <w:rsid w:val="00E041D8"/>
    <w:rsid w:val="00E16F1B"/>
    <w:rsid w:val="00E20003"/>
    <w:rsid w:val="00E263A7"/>
    <w:rsid w:val="00E34370"/>
    <w:rsid w:val="00E34AB0"/>
    <w:rsid w:val="00E35793"/>
    <w:rsid w:val="00E55476"/>
    <w:rsid w:val="00E85CA1"/>
    <w:rsid w:val="00E9044A"/>
    <w:rsid w:val="00EE13BC"/>
    <w:rsid w:val="00EE561E"/>
    <w:rsid w:val="00EF2D69"/>
    <w:rsid w:val="00F00091"/>
    <w:rsid w:val="00F0270A"/>
    <w:rsid w:val="00F151F7"/>
    <w:rsid w:val="00F3657A"/>
    <w:rsid w:val="00F37052"/>
    <w:rsid w:val="00F506A3"/>
    <w:rsid w:val="00F74D0C"/>
    <w:rsid w:val="00F8289A"/>
    <w:rsid w:val="00FC122C"/>
    <w:rsid w:val="00FD1787"/>
    <w:rsid w:val="00FE71F4"/>
    <w:rsid w:val="00FF08AA"/>
    <w:rsid w:val="00FF345D"/>
    <w:rsid w:val="00FF418B"/>
    <w:rsid w:val="00FF4C1B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962B0FE"/>
  <w15:docId w15:val="{6C8783F1-7F8A-4C8C-BFED-A934AECC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579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57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793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C37C40"/>
    <w:rPr>
      <w:rFonts w:ascii="Arial" w:hAnsi="Arial"/>
    </w:rPr>
  </w:style>
  <w:style w:type="character" w:customStyle="1" w:styleId="KopfzeileZchn">
    <w:name w:val="Kopfzeile Zchn"/>
    <w:basedOn w:val="Absatz-Standardschriftart"/>
    <w:link w:val="Kopfzeile"/>
    <w:semiHidden/>
    <w:rsid w:val="00A71E3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ika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wika.d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1" ma:contentTypeDescription="" ma:contentTypeScope="" ma:versionID="e1dd440356b2c5ef70dd1a5d41f670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d53a1f8d3c0a8236019d8f7d5ff3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28BA2-E36A-484E-892A-BF73DB6937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2EF3FB-5D26-4C2B-8713-66B29CB55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90BB23-9EDA-40AC-93EA-98B22A2C0A14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17A6C4D-F04F-4F03-B152-E0881AD2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Differenzdruckmessgeräte:</vt:lpstr>
      <vt:lpstr>Differenzdruckmessgeräte:</vt:lpstr>
    </vt:vector>
  </TitlesOfParts>
  <Company>WIKA Alexander Wiegand GmbH &amp; Co.</Company>
  <LinksUpToDate>false</LinksUpToDate>
  <CharactersWithSpaces>1678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Adrian, Monika</cp:lastModifiedBy>
  <cp:revision>4</cp:revision>
  <cp:lastPrinted>2008-02-12T06:25:00Z</cp:lastPrinted>
  <dcterms:created xsi:type="dcterms:W3CDTF">2017-10-11T13:17:00Z</dcterms:created>
  <dcterms:modified xsi:type="dcterms:W3CDTF">2017-10-11T13:38:00Z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76127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D5.1.3</vt:lpwstr>
  </property>
  <property fmtid="{D5CDD505-2E9C-101B-9397-08002B2CF9AE}" pid="5" name="ContentTypeId">
    <vt:lpwstr>0x01010030A847B7B78AF542912C19A5A0ADD974000D35FB11EC87CB47843DC41B7A36DFD7</vt:lpwstr>
  </property>
</Properties>
</file>