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EAD" w:rsidRDefault="00DC41C8" w:rsidP="009E4A88">
      <w:pPr>
        <w:pStyle w:val="Textkrper"/>
        <w:rPr>
          <w:bCs w:val="0"/>
          <w:sz w:val="24"/>
        </w:rPr>
      </w:pPr>
      <w:r>
        <w:rPr>
          <w:bCs w:val="0"/>
          <w:sz w:val="24"/>
        </w:rPr>
        <w:t>Calibration technology: New brand profile offers a better overview</w:t>
      </w:r>
    </w:p>
    <w:p w:rsidR="00851107" w:rsidRDefault="00851107" w:rsidP="00E42902">
      <w:pPr>
        <w:rPr>
          <w:rFonts w:cs="Arial"/>
          <w:b/>
          <w:sz w:val="22"/>
          <w:szCs w:val="22"/>
        </w:rPr>
      </w:pPr>
    </w:p>
    <w:p w:rsidR="00B92D91" w:rsidRDefault="005B1B93" w:rsidP="00E42902">
      <w:pPr>
        <w:rPr>
          <w:rFonts w:cs="Arial"/>
          <w:b/>
          <w:sz w:val="22"/>
          <w:szCs w:val="22"/>
        </w:rPr>
      </w:pPr>
      <w:r>
        <w:rPr>
          <w:rFonts w:cs="Arial"/>
          <w:b/>
          <w:sz w:val="22"/>
          <w:szCs w:val="22"/>
        </w:rPr>
        <w:t xml:space="preserve">Klingenberg, </w:t>
      </w:r>
      <w:r w:rsidR="00F0097A">
        <w:rPr>
          <w:rFonts w:cs="Arial"/>
          <w:b/>
          <w:sz w:val="22"/>
          <w:szCs w:val="22"/>
        </w:rPr>
        <w:t>March</w:t>
      </w:r>
      <w:r w:rsidR="00FE5993">
        <w:rPr>
          <w:rFonts w:cs="Arial"/>
          <w:b/>
          <w:sz w:val="22"/>
          <w:szCs w:val="22"/>
        </w:rPr>
        <w:t xml:space="preserve"> 2016</w:t>
      </w:r>
      <w:r>
        <w:rPr>
          <w:rFonts w:cs="Arial"/>
          <w:b/>
          <w:sz w:val="22"/>
          <w:szCs w:val="22"/>
        </w:rPr>
        <w:t xml:space="preserve">. </w:t>
      </w:r>
    </w:p>
    <w:p w:rsidR="00324C80" w:rsidRDefault="002A7B20" w:rsidP="00E42902">
      <w:pPr>
        <w:rPr>
          <w:rFonts w:cs="Arial"/>
          <w:b/>
          <w:sz w:val="22"/>
          <w:szCs w:val="22"/>
        </w:rPr>
      </w:pPr>
      <w:r>
        <w:rPr>
          <w:rFonts w:cs="Arial"/>
          <w:b/>
          <w:sz w:val="22"/>
          <w:szCs w:val="22"/>
        </w:rPr>
        <w:t>The WIKA Group has streamlined the diversity of its brands within calibration technology. Each brand represents specific application areas. This enables customers to quicker orientate themselves within the diversified portfolio.</w:t>
      </w:r>
    </w:p>
    <w:p w:rsidR="00324C80" w:rsidRDefault="00324C80" w:rsidP="00E42902">
      <w:pPr>
        <w:rPr>
          <w:rFonts w:cs="Arial"/>
          <w:b/>
          <w:sz w:val="22"/>
          <w:szCs w:val="22"/>
        </w:rPr>
      </w:pPr>
    </w:p>
    <w:p w:rsidR="00A1663A" w:rsidRDefault="008B1233" w:rsidP="00E42902">
      <w:pPr>
        <w:rPr>
          <w:rFonts w:cs="Arial"/>
          <w:sz w:val="22"/>
          <w:szCs w:val="22"/>
        </w:rPr>
      </w:pPr>
      <w:r>
        <w:rPr>
          <w:rFonts w:cs="Arial"/>
          <w:sz w:val="22"/>
          <w:szCs w:val="22"/>
        </w:rPr>
        <w:t>For the measurement parameter of pressure, the brand DH-</w:t>
      </w:r>
      <w:proofErr w:type="spellStart"/>
      <w:r>
        <w:rPr>
          <w:rFonts w:cs="Arial"/>
          <w:sz w:val="22"/>
          <w:szCs w:val="22"/>
        </w:rPr>
        <w:t>Budenberg</w:t>
      </w:r>
      <w:proofErr w:type="spellEnd"/>
      <w:r>
        <w:rPr>
          <w:rFonts w:cs="Arial"/>
          <w:sz w:val="22"/>
          <w:szCs w:val="22"/>
        </w:rPr>
        <w:t xml:space="preserve"> stands for primary standards in laboratory applications. With </w:t>
      </w:r>
      <w:proofErr w:type="spellStart"/>
      <w:r>
        <w:rPr>
          <w:rFonts w:cs="Arial"/>
          <w:sz w:val="22"/>
          <w:szCs w:val="22"/>
        </w:rPr>
        <w:t>Mensor</w:t>
      </w:r>
      <w:proofErr w:type="spellEnd"/>
      <w:r>
        <w:rPr>
          <w:rFonts w:cs="Arial"/>
          <w:sz w:val="22"/>
          <w:szCs w:val="22"/>
        </w:rPr>
        <w:t xml:space="preserve">, the focus is on the automation of calibration. Portable solutions for pressure as well as all calibration instruments for temperature and electrical measurement parameters are brought together under the WIKA name. </w:t>
      </w:r>
    </w:p>
    <w:p w:rsidR="00A1663A" w:rsidRDefault="00A1663A" w:rsidP="00E42902">
      <w:pPr>
        <w:rPr>
          <w:rFonts w:cs="Arial"/>
          <w:sz w:val="22"/>
          <w:szCs w:val="22"/>
        </w:rPr>
      </w:pPr>
    </w:p>
    <w:p w:rsidR="000A1BA9" w:rsidRPr="007B4D54" w:rsidRDefault="00E535A0" w:rsidP="00E42902">
      <w:pPr>
        <w:rPr>
          <w:rFonts w:cs="Arial"/>
          <w:sz w:val="22"/>
          <w:szCs w:val="22"/>
        </w:rPr>
      </w:pPr>
      <w:r>
        <w:rPr>
          <w:rFonts w:cs="Arial"/>
          <w:sz w:val="22"/>
          <w:szCs w:val="22"/>
        </w:rPr>
        <w:t xml:space="preserve">With the </w:t>
      </w:r>
      <w:proofErr w:type="spellStart"/>
      <w:r>
        <w:rPr>
          <w:rFonts w:cs="Arial"/>
          <w:sz w:val="22"/>
          <w:szCs w:val="22"/>
        </w:rPr>
        <w:t>optimised</w:t>
      </w:r>
      <w:proofErr w:type="spellEnd"/>
      <w:r>
        <w:rPr>
          <w:rFonts w:cs="Arial"/>
          <w:sz w:val="22"/>
          <w:szCs w:val="22"/>
        </w:rPr>
        <w:t xml:space="preserve"> brand profile, the WIKA Group concludes the successful integration of renowned companies – alongside DH-</w:t>
      </w:r>
      <w:proofErr w:type="spellStart"/>
      <w:r>
        <w:rPr>
          <w:rFonts w:cs="Arial"/>
          <w:sz w:val="22"/>
          <w:szCs w:val="22"/>
        </w:rPr>
        <w:t>Budenberg</w:t>
      </w:r>
      <w:proofErr w:type="spellEnd"/>
      <w:r>
        <w:rPr>
          <w:rFonts w:cs="Arial"/>
          <w:sz w:val="22"/>
          <w:szCs w:val="22"/>
        </w:rPr>
        <w:t xml:space="preserve"> and </w:t>
      </w:r>
      <w:proofErr w:type="spellStart"/>
      <w:r>
        <w:rPr>
          <w:rFonts w:cs="Arial"/>
          <w:sz w:val="22"/>
          <w:szCs w:val="22"/>
        </w:rPr>
        <w:t>Mensor</w:t>
      </w:r>
      <w:proofErr w:type="spellEnd"/>
      <w:r>
        <w:rPr>
          <w:rFonts w:cs="Arial"/>
          <w:sz w:val="22"/>
          <w:szCs w:val="22"/>
        </w:rPr>
        <w:t xml:space="preserve">, also ASL, </w:t>
      </w:r>
      <w:proofErr w:type="spellStart"/>
      <w:r>
        <w:rPr>
          <w:rFonts w:cs="Arial"/>
          <w:sz w:val="22"/>
          <w:szCs w:val="22"/>
        </w:rPr>
        <w:t>Desgranges</w:t>
      </w:r>
      <w:proofErr w:type="spellEnd"/>
      <w:r>
        <w:rPr>
          <w:rFonts w:cs="Arial"/>
          <w:sz w:val="22"/>
          <w:szCs w:val="22"/>
        </w:rPr>
        <w:t xml:space="preserve"> &amp; </w:t>
      </w:r>
      <w:proofErr w:type="spellStart"/>
      <w:r>
        <w:rPr>
          <w:rFonts w:cs="Arial"/>
          <w:sz w:val="22"/>
          <w:szCs w:val="22"/>
        </w:rPr>
        <w:t>Huot</w:t>
      </w:r>
      <w:proofErr w:type="spellEnd"/>
      <w:r>
        <w:rPr>
          <w:rFonts w:cs="Arial"/>
          <w:sz w:val="22"/>
          <w:szCs w:val="22"/>
        </w:rPr>
        <w:t xml:space="preserve"> and </w:t>
      </w:r>
      <w:proofErr w:type="spellStart"/>
      <w:r>
        <w:rPr>
          <w:rFonts w:cs="Arial"/>
          <w:sz w:val="22"/>
          <w:szCs w:val="22"/>
        </w:rPr>
        <w:t>Scandura</w:t>
      </w:r>
      <w:proofErr w:type="spellEnd"/>
      <w:r>
        <w:rPr>
          <w:rFonts w:cs="Arial"/>
          <w:sz w:val="22"/>
          <w:szCs w:val="22"/>
        </w:rPr>
        <w:t xml:space="preserve"> – into its calibration technology division. All existing products remain unchanged technically, but will gradually be adapted in appearance to match the new structure.</w:t>
      </w:r>
    </w:p>
    <w:p w:rsidR="003D6883" w:rsidRDefault="003D6883" w:rsidP="000D3B9F">
      <w:pPr>
        <w:pStyle w:val="Textkrper"/>
        <w:rPr>
          <w:b w:val="0"/>
        </w:rPr>
      </w:pPr>
    </w:p>
    <w:p w:rsidR="00B02416" w:rsidRPr="00DD4130" w:rsidRDefault="00B02416">
      <w:pPr>
        <w:pStyle w:val="Textkrper"/>
        <w:rPr>
          <w:b w:val="0"/>
        </w:rPr>
      </w:pPr>
    </w:p>
    <w:p w:rsidR="00B02416" w:rsidRPr="00DD4130" w:rsidRDefault="00B02416">
      <w:pPr>
        <w:pStyle w:val="Textkrper"/>
        <w:rPr>
          <w:b w:val="0"/>
        </w:rPr>
      </w:pPr>
      <w:r>
        <w:rPr>
          <w:b w:val="0"/>
        </w:rPr>
        <w:t xml:space="preserve">Number of characters: </w:t>
      </w:r>
      <w:r w:rsidR="00F0097A">
        <w:rPr>
          <w:b w:val="0"/>
        </w:rPr>
        <w:t>931</w:t>
      </w:r>
    </w:p>
    <w:p w:rsidR="00B02416" w:rsidRPr="00DD4130" w:rsidRDefault="00E42902">
      <w:pPr>
        <w:rPr>
          <w:rFonts w:cs="Arial"/>
          <w:position w:val="6"/>
          <w:sz w:val="22"/>
          <w:szCs w:val="22"/>
        </w:rPr>
      </w:pPr>
      <w:r>
        <w:rPr>
          <w:rFonts w:cs="Arial"/>
          <w:position w:val="6"/>
          <w:sz w:val="22"/>
          <w:szCs w:val="22"/>
        </w:rPr>
        <w:t>Key words: Calibration technology brands</w:t>
      </w:r>
    </w:p>
    <w:p w:rsidR="00B02416" w:rsidRDefault="00B02416">
      <w:pPr>
        <w:pStyle w:val="Textkrper"/>
        <w:rPr>
          <w:b w:val="0"/>
          <w:sz w:val="20"/>
        </w:rPr>
      </w:pPr>
    </w:p>
    <w:p w:rsidR="00B02416" w:rsidRDefault="00B02416">
      <w:pPr>
        <w:pStyle w:val="Kopfzeile"/>
        <w:tabs>
          <w:tab w:val="clear" w:pos="4536"/>
          <w:tab w:val="clear" w:pos="9072"/>
        </w:tabs>
      </w:pPr>
    </w:p>
    <w:p w:rsidR="00B173C7" w:rsidRDefault="00B173C7">
      <w:pPr>
        <w:pStyle w:val="Kopfzeile"/>
        <w:tabs>
          <w:tab w:val="clear" w:pos="4536"/>
          <w:tab w:val="clear" w:pos="9072"/>
        </w:tabs>
      </w:pPr>
    </w:p>
    <w:p w:rsidR="00B173C7" w:rsidRDefault="00B173C7">
      <w:pPr>
        <w:pStyle w:val="Kopfzeile"/>
        <w:tabs>
          <w:tab w:val="clear" w:pos="4536"/>
          <w:tab w:val="clear" w:pos="9072"/>
        </w:tabs>
      </w:pPr>
    </w:p>
    <w:p w:rsidR="00B173C7" w:rsidRDefault="00B173C7">
      <w:pPr>
        <w:pStyle w:val="Kopfzeile"/>
        <w:tabs>
          <w:tab w:val="clear" w:pos="4536"/>
          <w:tab w:val="clear" w:pos="9072"/>
        </w:tabs>
      </w:pPr>
    </w:p>
    <w:p w:rsidR="00B02416" w:rsidRDefault="00B02416">
      <w:pPr>
        <w:pStyle w:val="Kopfzeile"/>
        <w:tabs>
          <w:tab w:val="clear" w:pos="4536"/>
          <w:tab w:val="clear" w:pos="9072"/>
        </w:tabs>
      </w:pPr>
    </w:p>
    <w:p w:rsidR="00B02416" w:rsidRDefault="00B02416">
      <w:pPr>
        <w:pStyle w:val="Kopfzeile"/>
        <w:tabs>
          <w:tab w:val="clear" w:pos="4536"/>
          <w:tab w:val="clear" w:pos="9072"/>
        </w:tabs>
      </w:pPr>
    </w:p>
    <w:p w:rsidR="00B02416" w:rsidRDefault="00B02416">
      <w:pPr>
        <w:pStyle w:val="Kopfzeile"/>
        <w:tabs>
          <w:tab w:val="clear" w:pos="4536"/>
          <w:tab w:val="clear" w:pos="9072"/>
        </w:tabs>
      </w:pPr>
    </w:p>
    <w:p w:rsidR="00B02416" w:rsidRDefault="00B02416">
      <w:pPr>
        <w:pStyle w:val="Kopfzeile"/>
        <w:tabs>
          <w:tab w:val="clear" w:pos="4536"/>
          <w:tab w:val="clear" w:pos="9072"/>
        </w:tabs>
      </w:pPr>
    </w:p>
    <w:p w:rsidR="00B02416" w:rsidRDefault="00B02416">
      <w:pPr>
        <w:pStyle w:val="Textkrper"/>
        <w:tabs>
          <w:tab w:val="left" w:pos="993"/>
        </w:tabs>
        <w:rPr>
          <w:sz w:val="20"/>
        </w:rPr>
      </w:pPr>
    </w:p>
    <w:p w:rsidR="00B02416" w:rsidRDefault="00B02416">
      <w:pPr>
        <w:tabs>
          <w:tab w:val="left" w:pos="754"/>
          <w:tab w:val="left" w:pos="993"/>
        </w:tabs>
        <w:rPr>
          <w:b/>
        </w:rPr>
      </w:pPr>
      <w:r>
        <w:rPr>
          <w:b/>
        </w:rPr>
        <w:t>Edited by:</w:t>
      </w:r>
    </w:p>
    <w:p w:rsidR="00B02416" w:rsidRPr="005F157A" w:rsidRDefault="00B02416">
      <w:pPr>
        <w:tabs>
          <w:tab w:val="left" w:pos="993"/>
        </w:tabs>
        <w:rPr>
          <w:lang w:val="fr-FR"/>
        </w:rPr>
      </w:pPr>
      <w:r>
        <w:t xml:space="preserve">WIKA Alexander </w:t>
      </w:r>
      <w:proofErr w:type="spellStart"/>
      <w:r>
        <w:t>Wiegand</w:t>
      </w:r>
      <w:proofErr w:type="spellEnd"/>
      <w:r>
        <w:t xml:space="preserve"> SE &amp; Co. </w:t>
      </w:r>
      <w:r w:rsidRPr="00C2176F">
        <w:rPr>
          <w:lang w:val="fr-FR"/>
        </w:rPr>
        <w:t>KG</w:t>
      </w:r>
    </w:p>
    <w:p w:rsidR="00B02416" w:rsidRPr="005F157A" w:rsidRDefault="00B02416">
      <w:pPr>
        <w:tabs>
          <w:tab w:val="left" w:pos="993"/>
        </w:tabs>
        <w:rPr>
          <w:lang w:val="fr-FR"/>
        </w:rPr>
      </w:pPr>
      <w:r w:rsidRPr="00C2176F">
        <w:rPr>
          <w:lang w:val="fr-FR"/>
        </w:rPr>
        <w:t xml:space="preserve">André </w:t>
      </w:r>
      <w:proofErr w:type="spellStart"/>
      <w:r w:rsidRPr="00C2176F">
        <w:rPr>
          <w:lang w:val="fr-FR"/>
        </w:rPr>
        <w:t>Habel</w:t>
      </w:r>
      <w:proofErr w:type="spellEnd"/>
      <w:r w:rsidRPr="00C2176F">
        <w:rPr>
          <w:lang w:val="fr-FR"/>
        </w:rPr>
        <w:t xml:space="preserve"> Nunes</w:t>
      </w:r>
    </w:p>
    <w:p w:rsidR="00B02416" w:rsidRDefault="00B02416">
      <w:pPr>
        <w:tabs>
          <w:tab w:val="left" w:pos="993"/>
        </w:tabs>
        <w:rPr>
          <w:lang w:val="fr-FR"/>
        </w:rPr>
      </w:pPr>
      <w:r w:rsidRPr="00C2176F">
        <w:rPr>
          <w:lang w:val="fr-FR"/>
        </w:rPr>
        <w:t>Marketing Services</w:t>
      </w:r>
    </w:p>
    <w:p w:rsidR="00B02416" w:rsidRPr="00C2176F" w:rsidRDefault="00B02416">
      <w:pPr>
        <w:rPr>
          <w:lang w:val="de-DE"/>
        </w:rPr>
      </w:pPr>
      <w:r w:rsidRPr="00C2176F">
        <w:rPr>
          <w:lang w:val="de-DE"/>
        </w:rPr>
        <w:t>Alexander-Wiegand-Straße 30</w:t>
      </w:r>
      <w:bookmarkStart w:id="0" w:name="_GoBack"/>
      <w:bookmarkEnd w:id="0"/>
    </w:p>
    <w:p w:rsidR="00B02416" w:rsidRPr="00C2176F" w:rsidRDefault="00B02416">
      <w:pPr>
        <w:rPr>
          <w:lang w:val="de-DE"/>
        </w:rPr>
      </w:pPr>
      <w:r w:rsidRPr="00C2176F">
        <w:rPr>
          <w:lang w:val="de-DE"/>
        </w:rPr>
        <w:t>63911 Klingenberg/Germany</w:t>
      </w:r>
    </w:p>
    <w:p w:rsidR="00B02416" w:rsidRPr="00C2176F" w:rsidRDefault="00B02416">
      <w:pPr>
        <w:rPr>
          <w:lang w:val="de-DE"/>
        </w:rPr>
      </w:pPr>
      <w:r w:rsidRPr="00C2176F">
        <w:rPr>
          <w:lang w:val="de-DE"/>
        </w:rPr>
        <w:t>Tel. +49 9372 132-8010</w:t>
      </w:r>
    </w:p>
    <w:p w:rsidR="00B02416" w:rsidRDefault="00B02416">
      <w:pPr>
        <w:rPr>
          <w:lang w:val="fr-FR"/>
        </w:rPr>
      </w:pPr>
      <w:r w:rsidRPr="00C2176F">
        <w:rPr>
          <w:lang w:val="fr-FR"/>
        </w:rPr>
        <w:t>Fax +49 9372 132-8008010</w:t>
      </w:r>
    </w:p>
    <w:p w:rsidR="00B02416" w:rsidRDefault="00B02416">
      <w:pPr>
        <w:rPr>
          <w:lang w:val="fr-FR"/>
        </w:rPr>
      </w:pPr>
      <w:r w:rsidRPr="00C2176F">
        <w:rPr>
          <w:lang w:val="fr-FR"/>
        </w:rPr>
        <w:t>andre.habel-nunes@wika.com</w:t>
      </w:r>
    </w:p>
    <w:p w:rsidR="00B02416" w:rsidRPr="00C2176F" w:rsidRDefault="00DB37BA">
      <w:hyperlink r:id="rId8" w:history="1">
        <w:r w:rsidR="002E5609">
          <w:rPr>
            <w:rStyle w:val="Hyperlink"/>
            <w:rFonts w:cs="Arial"/>
          </w:rPr>
          <w:t>www.wika.de</w:t>
        </w:r>
      </w:hyperlink>
    </w:p>
    <w:p w:rsidR="00B02416" w:rsidRPr="00C2176F" w:rsidRDefault="00B02416">
      <w:pPr>
        <w:tabs>
          <w:tab w:val="left" w:pos="567"/>
        </w:tabs>
        <w:ind w:right="480"/>
        <w:rPr>
          <w:rFonts w:cs="Arial"/>
          <w:position w:val="6"/>
        </w:rPr>
      </w:pPr>
    </w:p>
    <w:p w:rsidR="00B02416" w:rsidRDefault="00B02416">
      <w:pPr>
        <w:rPr>
          <w:rFonts w:cs="Arial"/>
        </w:rPr>
      </w:pPr>
      <w:r>
        <w:rPr>
          <w:rFonts w:cs="Arial"/>
        </w:rPr>
        <w:t xml:space="preserve">WIKA press release </w:t>
      </w:r>
      <w:r w:rsidR="00DB37BA">
        <w:rPr>
          <w:rFonts w:cs="Arial"/>
        </w:rPr>
        <w:t>03/2016</w:t>
      </w:r>
    </w:p>
    <w:p w:rsidR="00B02416" w:rsidRDefault="00B02416">
      <w:pPr>
        <w:pStyle w:val="Textkrper"/>
        <w:rPr>
          <w:b w:val="0"/>
          <w:sz w:val="20"/>
        </w:rPr>
      </w:pPr>
    </w:p>
    <w:sectPr w:rsidR="00B02416">
      <w:headerReference w:type="default" r:id="rId9"/>
      <w:pgSz w:w="11906" w:h="16838"/>
      <w:pgMar w:top="3686" w:right="2975" w:bottom="1134" w:left="212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9A5" w:rsidRDefault="00B679A5">
      <w:r>
        <w:separator/>
      </w:r>
    </w:p>
  </w:endnote>
  <w:endnote w:type="continuationSeparator" w:id="0">
    <w:p w:rsidR="00B679A5" w:rsidRDefault="00B67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75 Bold">
    <w:altName w:val="Impact"/>
    <w:panose1 w:val="020B08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9A5" w:rsidRDefault="00B679A5">
      <w:r>
        <w:separator/>
      </w:r>
    </w:p>
  </w:footnote>
  <w:footnote w:type="continuationSeparator" w:id="0">
    <w:p w:rsidR="00B679A5" w:rsidRDefault="00B679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416" w:rsidRDefault="00E20003">
    <w:pPr>
      <w:pStyle w:val="Kopfzeile"/>
    </w:pPr>
    <w:r>
      <w:rPr>
        <w:noProof/>
        <w:lang w:val="de-DE" w:eastAsia="de-DE"/>
      </w:rPr>
      <mc:AlternateContent>
        <mc:Choice Requires="wps">
          <w:drawing>
            <wp:anchor distT="0" distB="0" distL="114300" distR="114300" simplePos="0" relativeHeight="251657216" behindDoc="0" locked="0" layoutInCell="0" allowOverlap="1" wp14:anchorId="669B9BB7" wp14:editId="7AB1A606">
              <wp:simplePos x="0" y="0"/>
              <wp:positionH relativeFrom="column">
                <wp:posOffset>-1350645</wp:posOffset>
              </wp:positionH>
              <wp:positionV relativeFrom="paragraph">
                <wp:posOffset>1323975</wp:posOffset>
              </wp:positionV>
              <wp:extent cx="1596390" cy="86499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6390" cy="8649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2416" w:rsidRDefault="00B02416">
                          <w:pPr>
                            <w:pStyle w:val="berschrift2"/>
                            <w:jc w:val="center"/>
                            <w:rPr>
                              <w:rFonts w:ascii="Helvetica 75 Bold" w:hAnsi="Helvetica 75 Bold"/>
                              <w:color w:val="C0C0C0"/>
                              <w:sz w:val="136"/>
                            </w:rPr>
                          </w:pPr>
                          <w:r>
                            <w:rPr>
                              <w:rFonts w:ascii="Helvetica 75 Bold" w:hAnsi="Helvetica 75 Bold"/>
                              <w:color w:val="C0C0C0"/>
                              <w:sz w:val="136"/>
                            </w:rPr>
                            <w:t>press release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06.35pt;margin-top:104.25pt;width:125.7pt;height:68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" o:allowincell="f" filled="f" stroked="f">
              <v:textbox style="layout-flow:vertical;mso-layout-flow-alt:bottom-to-top">
                <w:txbxContent>
                  <w:p w:rsidR="00B02416" w:rsidRDefault="00B02416">
                    <w:pPr>
                      <w:pStyle w:val="berschrift2"/>
                      <w:jc w:val="center"/>
                      <w:rPr>
                        <w:rFonts w:ascii="Helvetica 75 Bold" w:hAnsi="Helvetica 75 Bold"/>
                        <w:color w:val="C0C0C0"/>
                        <w:sz w:val="136"/>
                      </w:rPr>
                    </w:pPr>
                    <w:r>
                      <w:rPr>
                        <w:rFonts w:ascii="Helvetica 75 Bold" w:hAnsi="Helvetica 75 Bold"/>
                        <w:color w:val="C0C0C0"/>
                        <w:sz w:val="136"/>
                      </w:rPr>
                      <w:t xml:space="preserve">press release</w:t>
                    </w:r>
                  </w:p>
                </w:txbxContent>
              </v:textbox>
            </v:shape>
          </w:pict>
        </mc:Fallback>
      </mc:AlternateContent>
    </w:r>
    <w:r>
      <w:rPr>
        <w:noProof/>
        <w:lang w:val="de-DE" w:eastAsia="de-DE"/>
      </w:rPr>
      <mc:AlternateContent>
        <mc:Choice Requires="wps">
          <w:drawing>
            <wp:anchor distT="0" distB="0" distL="114300" distR="114300" simplePos="0" relativeHeight="251658240" behindDoc="0" locked="0" layoutInCell="0" allowOverlap="1" wp14:anchorId="0C3B3FA0" wp14:editId="580491F3">
              <wp:simplePos x="0" y="0"/>
              <wp:positionH relativeFrom="column">
                <wp:posOffset>4223385</wp:posOffset>
              </wp:positionH>
              <wp:positionV relativeFrom="paragraph">
                <wp:posOffset>189865</wp:posOffset>
              </wp:positionV>
              <wp:extent cx="1463040" cy="5486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2416" w:rsidRDefault="00E20003">
                          <w:pPr>
                            <w:rPr>
                              <w:color w:val="C0C0C0"/>
                            </w:rPr>
                          </w:pPr>
                          <w:r>
                            <w:rPr>
                              <w:noProof/>
                              <w:color w:val="C0C0C0"/>
                              <w:lang w:val="de-DE" w:eastAsia="de-DE"/>
                            </w:rPr>
                            <w:drawing>
                              <wp:inline distT="0" distB="0" distL="0" distR="0" wp14:anchorId="55C69DD8" wp14:editId="3FA2590F">
                                <wp:extent cx="1256030" cy="429260"/>
                                <wp:effectExtent l="0" t="0" r="1270" b="8890"/>
                                <wp:docPr id="3" name="Bild 1" descr="WIKA Logo Pantone 286 - 3-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KA Logo Pantone 286 - 3-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4292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32.55pt;margin-top:14.95pt;width:115.2pt;height:4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" o:allowincell="f" stroked="f">
              <v:textbox>
                <w:txbxContent>
                  <w:p w:rsidR="00B02416" w:rsidRDefault="00E20003">
                    <w:pPr>
                      <w:rPr>
                        <w:color w:val="C0C0C0"/>
                      </w:rPr>
                    </w:pPr>
                    <w:r>
                      <w:rPr>
                        <w:noProof/>
                        <w:color w:val="C0C0C0"/>
                      </w:rPr>
                      <w:drawing>
                        <wp:inline distT="0" distB="0" distL="0" distR="0" wp14:anchorId="55C69DD8" wp14:editId="3FA2590F">
                          <wp:extent cx="1256030" cy="429260"/>
                          <wp:effectExtent l="0" t="0" r="1270" b="8890"/>
                          <wp:docPr id="3" name="Bild 1" descr="WIKA Logo Pantone 286 - 3-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KA Logo Pantone 286 - 3-5c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6030" cy="429260"/>
                                  </a:xfrm>
                                  <a:prstGeom prst="rect">
                                    <a:avLst/>
                                  </a:prstGeom>
                                  <a:noFill/>
                                  <a:ln>
                                    <a:noFill/>
                                  </a:ln>
                                </pic:spPr>
                              </pic:pic>
                            </a:graphicData>
                          </a:graphic>
                        </wp:inline>
                      </w:drawing>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1B5"/>
    <w:rsid w:val="000161BB"/>
    <w:rsid w:val="000305A2"/>
    <w:rsid w:val="00056D18"/>
    <w:rsid w:val="00061269"/>
    <w:rsid w:val="00065CBA"/>
    <w:rsid w:val="00077317"/>
    <w:rsid w:val="000A1BA9"/>
    <w:rsid w:val="000C148A"/>
    <w:rsid w:val="000D3B9F"/>
    <w:rsid w:val="000E18DC"/>
    <w:rsid w:val="000E2257"/>
    <w:rsid w:val="001038E3"/>
    <w:rsid w:val="001225C4"/>
    <w:rsid w:val="001412A1"/>
    <w:rsid w:val="0015174D"/>
    <w:rsid w:val="001537A6"/>
    <w:rsid w:val="00154F72"/>
    <w:rsid w:val="001B1DA2"/>
    <w:rsid w:val="001C4DAF"/>
    <w:rsid w:val="001E6072"/>
    <w:rsid w:val="001E719A"/>
    <w:rsid w:val="001F1463"/>
    <w:rsid w:val="001F4ACF"/>
    <w:rsid w:val="002034D2"/>
    <w:rsid w:val="00206192"/>
    <w:rsid w:val="00207860"/>
    <w:rsid w:val="002A7B20"/>
    <w:rsid w:val="002D6554"/>
    <w:rsid w:val="002E0864"/>
    <w:rsid w:val="002E5609"/>
    <w:rsid w:val="002E6177"/>
    <w:rsid w:val="002F39F5"/>
    <w:rsid w:val="00314078"/>
    <w:rsid w:val="003171B5"/>
    <w:rsid w:val="00324C80"/>
    <w:rsid w:val="0032638B"/>
    <w:rsid w:val="00327491"/>
    <w:rsid w:val="0034050A"/>
    <w:rsid w:val="00361663"/>
    <w:rsid w:val="00363701"/>
    <w:rsid w:val="00367B7E"/>
    <w:rsid w:val="00376710"/>
    <w:rsid w:val="0037709C"/>
    <w:rsid w:val="003773EB"/>
    <w:rsid w:val="00377A0B"/>
    <w:rsid w:val="00381A47"/>
    <w:rsid w:val="00385DB1"/>
    <w:rsid w:val="00391C7C"/>
    <w:rsid w:val="003B654C"/>
    <w:rsid w:val="003C27E4"/>
    <w:rsid w:val="003C6E5A"/>
    <w:rsid w:val="003D6883"/>
    <w:rsid w:val="00404625"/>
    <w:rsid w:val="004131A6"/>
    <w:rsid w:val="00446F60"/>
    <w:rsid w:val="004705E5"/>
    <w:rsid w:val="00492BCF"/>
    <w:rsid w:val="0049465C"/>
    <w:rsid w:val="00497816"/>
    <w:rsid w:val="004B0483"/>
    <w:rsid w:val="004C12A7"/>
    <w:rsid w:val="004E2919"/>
    <w:rsid w:val="004E7285"/>
    <w:rsid w:val="00534659"/>
    <w:rsid w:val="005543F4"/>
    <w:rsid w:val="0058003C"/>
    <w:rsid w:val="005A6B9C"/>
    <w:rsid w:val="005B1B93"/>
    <w:rsid w:val="005C3E1E"/>
    <w:rsid w:val="005C4D8E"/>
    <w:rsid w:val="005D3113"/>
    <w:rsid w:val="005E53CC"/>
    <w:rsid w:val="005F157A"/>
    <w:rsid w:val="0060171D"/>
    <w:rsid w:val="00601863"/>
    <w:rsid w:val="006155BD"/>
    <w:rsid w:val="00625872"/>
    <w:rsid w:val="00630B9B"/>
    <w:rsid w:val="00632AFD"/>
    <w:rsid w:val="006347E0"/>
    <w:rsid w:val="0063628B"/>
    <w:rsid w:val="00637471"/>
    <w:rsid w:val="00643995"/>
    <w:rsid w:val="006525E1"/>
    <w:rsid w:val="00653357"/>
    <w:rsid w:val="00670CE4"/>
    <w:rsid w:val="006817EE"/>
    <w:rsid w:val="00696AE1"/>
    <w:rsid w:val="006A1452"/>
    <w:rsid w:val="006C2308"/>
    <w:rsid w:val="006C2FDA"/>
    <w:rsid w:val="006C544D"/>
    <w:rsid w:val="006D2745"/>
    <w:rsid w:val="006E1CD0"/>
    <w:rsid w:val="006E6129"/>
    <w:rsid w:val="006F3CDB"/>
    <w:rsid w:val="006F5E44"/>
    <w:rsid w:val="007326EE"/>
    <w:rsid w:val="00735CED"/>
    <w:rsid w:val="00744506"/>
    <w:rsid w:val="00762B68"/>
    <w:rsid w:val="00773EAD"/>
    <w:rsid w:val="007A1E37"/>
    <w:rsid w:val="007B4D54"/>
    <w:rsid w:val="007C1848"/>
    <w:rsid w:val="007E6A15"/>
    <w:rsid w:val="00817E93"/>
    <w:rsid w:val="008265BA"/>
    <w:rsid w:val="00833D1F"/>
    <w:rsid w:val="0084686B"/>
    <w:rsid w:val="00851107"/>
    <w:rsid w:val="00857809"/>
    <w:rsid w:val="00863B30"/>
    <w:rsid w:val="008744CC"/>
    <w:rsid w:val="00874FFA"/>
    <w:rsid w:val="00897C3C"/>
    <w:rsid w:val="008A30F9"/>
    <w:rsid w:val="008A7929"/>
    <w:rsid w:val="008B1233"/>
    <w:rsid w:val="008D3B94"/>
    <w:rsid w:val="008D5609"/>
    <w:rsid w:val="008E5EA4"/>
    <w:rsid w:val="008F5575"/>
    <w:rsid w:val="00963F23"/>
    <w:rsid w:val="009A29CD"/>
    <w:rsid w:val="009A6DCA"/>
    <w:rsid w:val="009B3B38"/>
    <w:rsid w:val="009C5A29"/>
    <w:rsid w:val="009E4A2E"/>
    <w:rsid w:val="009E4A88"/>
    <w:rsid w:val="00A1663A"/>
    <w:rsid w:val="00A21782"/>
    <w:rsid w:val="00A251B3"/>
    <w:rsid w:val="00A463DF"/>
    <w:rsid w:val="00A520A8"/>
    <w:rsid w:val="00A73320"/>
    <w:rsid w:val="00AC4BA2"/>
    <w:rsid w:val="00AC5BB8"/>
    <w:rsid w:val="00AE0961"/>
    <w:rsid w:val="00AF4647"/>
    <w:rsid w:val="00B02416"/>
    <w:rsid w:val="00B141CB"/>
    <w:rsid w:val="00B173C7"/>
    <w:rsid w:val="00B24442"/>
    <w:rsid w:val="00B3312B"/>
    <w:rsid w:val="00B45AE8"/>
    <w:rsid w:val="00B51B9B"/>
    <w:rsid w:val="00B646B5"/>
    <w:rsid w:val="00B679A5"/>
    <w:rsid w:val="00B74A9A"/>
    <w:rsid w:val="00B92B41"/>
    <w:rsid w:val="00B92D91"/>
    <w:rsid w:val="00B96C6F"/>
    <w:rsid w:val="00BB1F44"/>
    <w:rsid w:val="00BC39BA"/>
    <w:rsid w:val="00BF1D5B"/>
    <w:rsid w:val="00C068D8"/>
    <w:rsid w:val="00C11FF3"/>
    <w:rsid w:val="00C2176F"/>
    <w:rsid w:val="00C50180"/>
    <w:rsid w:val="00C677A3"/>
    <w:rsid w:val="00C82345"/>
    <w:rsid w:val="00C91A34"/>
    <w:rsid w:val="00CE63EA"/>
    <w:rsid w:val="00CF1633"/>
    <w:rsid w:val="00D13DFC"/>
    <w:rsid w:val="00D40FED"/>
    <w:rsid w:val="00D434DA"/>
    <w:rsid w:val="00D44F1C"/>
    <w:rsid w:val="00D81999"/>
    <w:rsid w:val="00DA0534"/>
    <w:rsid w:val="00DB293A"/>
    <w:rsid w:val="00DB37BA"/>
    <w:rsid w:val="00DC41C8"/>
    <w:rsid w:val="00DD0CD1"/>
    <w:rsid w:val="00DD4130"/>
    <w:rsid w:val="00DD7AA8"/>
    <w:rsid w:val="00DE36CE"/>
    <w:rsid w:val="00DF1E09"/>
    <w:rsid w:val="00E041D8"/>
    <w:rsid w:val="00E20003"/>
    <w:rsid w:val="00E215F3"/>
    <w:rsid w:val="00E35793"/>
    <w:rsid w:val="00E362D3"/>
    <w:rsid w:val="00E42902"/>
    <w:rsid w:val="00E535A0"/>
    <w:rsid w:val="00E64AC0"/>
    <w:rsid w:val="00E77184"/>
    <w:rsid w:val="00E85CA1"/>
    <w:rsid w:val="00EB13C4"/>
    <w:rsid w:val="00EE0576"/>
    <w:rsid w:val="00EE13BC"/>
    <w:rsid w:val="00EE561E"/>
    <w:rsid w:val="00F00091"/>
    <w:rsid w:val="00F0097A"/>
    <w:rsid w:val="00F151F7"/>
    <w:rsid w:val="00F259EC"/>
    <w:rsid w:val="00F3657A"/>
    <w:rsid w:val="00F506A3"/>
    <w:rsid w:val="00F70539"/>
    <w:rsid w:val="00F752D3"/>
    <w:rsid w:val="00FC122C"/>
    <w:rsid w:val="00FD5C43"/>
    <w:rsid w:val="00FE4B29"/>
    <w:rsid w:val="00FE5993"/>
    <w:rsid w:val="00FF7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rPr>
  </w:style>
  <w:style w:type="paragraph" w:styleId="berschrift2">
    <w:name w:val="heading 2"/>
    <w:basedOn w:val="Standard"/>
    <w:next w:val="Standard"/>
    <w:qFormat/>
    <w:pPr>
      <w:keepNext/>
      <w:outlineLvl w:val="1"/>
    </w:pPr>
    <w:rPr>
      <w:sz w:val="1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rPr>
      <w:rFonts w:cs="Arial"/>
      <w:b/>
      <w:bCs/>
      <w:sz w:val="22"/>
      <w:szCs w:val="22"/>
    </w:rPr>
  </w:style>
  <w:style w:type="paragraph" w:styleId="Textkrper3">
    <w:name w:val="Body Text 3"/>
    <w:basedOn w:val="Standard"/>
    <w:semiHidden/>
    <w:pPr>
      <w:ind w:right="480"/>
    </w:pPr>
    <w:rPr>
      <w:rFonts w:cs="Arial"/>
    </w:rPr>
  </w:style>
  <w:style w:type="character" w:styleId="Hyperlink">
    <w:name w:val="Hyperlink"/>
    <w:semiHidden/>
    <w:rPr>
      <w:color w:val="0000FF"/>
      <w:u w:val="single"/>
    </w:rPr>
  </w:style>
  <w:style w:type="paragraph" w:styleId="Sprechblasentext">
    <w:name w:val="Balloon Text"/>
    <w:basedOn w:val="Standard"/>
    <w:semiHidden/>
    <w:rPr>
      <w:rFonts w:ascii="Tahoma" w:hAnsi="Tahoma" w:cs="Tahoma"/>
      <w:sz w:val="16"/>
      <w:szCs w:val="16"/>
    </w:rPr>
  </w:style>
  <w:style w:type="character" w:styleId="Kommentarzeichen">
    <w:name w:val="annotation reference"/>
    <w:basedOn w:val="Absatz-Standardschriftart"/>
    <w:uiPriority w:val="99"/>
    <w:semiHidden/>
    <w:unhideWhenUsed/>
    <w:rsid w:val="00E35793"/>
    <w:rPr>
      <w:sz w:val="16"/>
      <w:szCs w:val="16"/>
    </w:rPr>
  </w:style>
  <w:style w:type="paragraph" w:styleId="Kommentartext">
    <w:name w:val="annotation text"/>
    <w:basedOn w:val="Standard"/>
    <w:link w:val="KommentartextZchn"/>
    <w:uiPriority w:val="99"/>
    <w:semiHidden/>
    <w:unhideWhenUsed/>
    <w:rsid w:val="00E35793"/>
  </w:style>
  <w:style w:type="character" w:customStyle="1" w:styleId="KommentartextZchn">
    <w:name w:val="Kommentartext Zchn"/>
    <w:basedOn w:val="Absatz-Standardschriftart"/>
    <w:link w:val="Kommentartext"/>
    <w:uiPriority w:val="99"/>
    <w:semiHidden/>
    <w:rsid w:val="00E35793"/>
    <w:rPr>
      <w:rFonts w:ascii="Arial" w:hAnsi="Arial"/>
    </w:rPr>
  </w:style>
  <w:style w:type="paragraph" w:styleId="Kommentarthema">
    <w:name w:val="annotation subject"/>
    <w:basedOn w:val="Kommentartext"/>
    <w:next w:val="Kommentartext"/>
    <w:link w:val="KommentarthemaZchn"/>
    <w:uiPriority w:val="99"/>
    <w:semiHidden/>
    <w:unhideWhenUsed/>
    <w:rsid w:val="00E35793"/>
    <w:rPr>
      <w:b/>
      <w:bCs/>
    </w:rPr>
  </w:style>
  <w:style w:type="character" w:customStyle="1" w:styleId="KommentarthemaZchn">
    <w:name w:val="Kommentarthema Zchn"/>
    <w:basedOn w:val="KommentartextZchn"/>
    <w:link w:val="Kommentarthema"/>
    <w:uiPriority w:val="99"/>
    <w:semiHidden/>
    <w:rsid w:val="00E35793"/>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rPr>
  </w:style>
  <w:style w:type="paragraph" w:styleId="berschrift2">
    <w:name w:val="heading 2"/>
    <w:basedOn w:val="Standard"/>
    <w:next w:val="Standard"/>
    <w:qFormat/>
    <w:pPr>
      <w:keepNext/>
      <w:outlineLvl w:val="1"/>
    </w:pPr>
    <w:rPr>
      <w:sz w:val="1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rPr>
      <w:rFonts w:cs="Arial"/>
      <w:b/>
      <w:bCs/>
      <w:sz w:val="22"/>
      <w:szCs w:val="22"/>
    </w:rPr>
  </w:style>
  <w:style w:type="paragraph" w:styleId="Textkrper3">
    <w:name w:val="Body Text 3"/>
    <w:basedOn w:val="Standard"/>
    <w:semiHidden/>
    <w:pPr>
      <w:ind w:right="480"/>
    </w:pPr>
    <w:rPr>
      <w:rFonts w:cs="Arial"/>
    </w:rPr>
  </w:style>
  <w:style w:type="character" w:styleId="Hyperlink">
    <w:name w:val="Hyperlink"/>
    <w:semiHidden/>
    <w:rPr>
      <w:color w:val="0000FF"/>
      <w:u w:val="single"/>
    </w:rPr>
  </w:style>
  <w:style w:type="paragraph" w:styleId="Sprechblasentext">
    <w:name w:val="Balloon Text"/>
    <w:basedOn w:val="Standard"/>
    <w:semiHidden/>
    <w:rPr>
      <w:rFonts w:ascii="Tahoma" w:hAnsi="Tahoma" w:cs="Tahoma"/>
      <w:sz w:val="16"/>
      <w:szCs w:val="16"/>
    </w:rPr>
  </w:style>
  <w:style w:type="character" w:styleId="Kommentarzeichen">
    <w:name w:val="annotation reference"/>
    <w:basedOn w:val="Absatz-Standardschriftart"/>
    <w:uiPriority w:val="99"/>
    <w:semiHidden/>
    <w:unhideWhenUsed/>
    <w:rsid w:val="00E35793"/>
    <w:rPr>
      <w:sz w:val="16"/>
      <w:szCs w:val="16"/>
    </w:rPr>
  </w:style>
  <w:style w:type="paragraph" w:styleId="Kommentartext">
    <w:name w:val="annotation text"/>
    <w:basedOn w:val="Standard"/>
    <w:link w:val="KommentartextZchn"/>
    <w:uiPriority w:val="99"/>
    <w:semiHidden/>
    <w:unhideWhenUsed/>
    <w:rsid w:val="00E35793"/>
  </w:style>
  <w:style w:type="character" w:customStyle="1" w:styleId="KommentartextZchn">
    <w:name w:val="Kommentartext Zchn"/>
    <w:basedOn w:val="Absatz-Standardschriftart"/>
    <w:link w:val="Kommentartext"/>
    <w:uiPriority w:val="99"/>
    <w:semiHidden/>
    <w:rsid w:val="00E35793"/>
    <w:rPr>
      <w:rFonts w:ascii="Arial" w:hAnsi="Arial"/>
    </w:rPr>
  </w:style>
  <w:style w:type="paragraph" w:styleId="Kommentarthema">
    <w:name w:val="annotation subject"/>
    <w:basedOn w:val="Kommentartext"/>
    <w:next w:val="Kommentartext"/>
    <w:link w:val="KommentarthemaZchn"/>
    <w:uiPriority w:val="99"/>
    <w:semiHidden/>
    <w:unhideWhenUsed/>
    <w:rsid w:val="00E35793"/>
    <w:rPr>
      <w:b/>
      <w:bCs/>
    </w:rPr>
  </w:style>
  <w:style w:type="character" w:customStyle="1" w:styleId="KommentarthemaZchn">
    <w:name w:val="Kommentarthema Zchn"/>
    <w:basedOn w:val="KommentartextZchn"/>
    <w:link w:val="Kommentarthema"/>
    <w:uiPriority w:val="99"/>
    <w:semiHidden/>
    <w:rsid w:val="00E35793"/>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ka.d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2E2F3-BB89-4CA1-BD43-3753A4BC3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1216</Characters>
  <Application>Microsoft Office Word</Application>
  <DocSecurity>0</DocSecurity>
  <Lines>10</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Differenzdruckmessgeräte:</vt:lpstr>
      <vt:lpstr>Differenzdruckmessgeräte:</vt:lpstr>
    </vt:vector>
  </TitlesOfParts>
  <Company>WIKA Alexander Wiegand GmbH &amp; Co.</Company>
  <LinksUpToDate>false</LinksUpToDate>
  <CharactersWithSpaces>1395</CharactersWithSpaces>
  <SharedDoc>false</SharedDoc>
  <HLinks>
    <vt:vector size="12" baseType="variant">
      <vt:variant>
        <vt:i4>8126524</vt:i4>
      </vt:variant>
      <vt:variant>
        <vt:i4>3</vt:i4>
      </vt:variant>
      <vt:variant>
        <vt:i4>0</vt:i4>
      </vt:variant>
      <vt:variant>
        <vt:i4>5</vt:i4>
      </vt:variant>
      <vt:variant>
        <vt:lpwstr>http://www.wika.de/</vt:lpwstr>
      </vt:variant>
      <vt:variant>
        <vt:lpwstr/>
      </vt:variant>
      <vt:variant>
        <vt:i4>8126524</vt:i4>
      </vt:variant>
      <vt:variant>
        <vt:i4>0</vt:i4>
      </vt:variant>
      <vt:variant>
        <vt:i4>0</vt:i4>
      </vt:variant>
      <vt:variant>
        <vt:i4>5</vt:i4>
      </vt:variant>
      <vt:variant>
        <vt:lpwstr>http://www.wika.de/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Differenzdruckmessgeräte:</dc:title>
  <dc:creator>AdrianM</dc:creator>
  <cp:lastModifiedBy>Adrian, Monika</cp:lastModifiedBy>
  <cp:revision>5</cp:revision>
  <cp:lastPrinted>2015-11-06T09:08:00Z</cp:lastPrinted>
  <dcterms:created xsi:type="dcterms:W3CDTF">2016-02-23T08:35:00Z</dcterms:created>
  <dcterms:modified xsi:type="dcterms:W3CDTF">2016-02-29T12:33:00Z</dcterms:modified>
</cp:coreProperties>
</file>